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5B32" w14:textId="77777777" w:rsidR="009D498B" w:rsidRPr="00E92C62" w:rsidRDefault="009D498B" w:rsidP="00C76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244D6" w14:textId="77777777" w:rsidR="009D498B" w:rsidRPr="00E92C62" w:rsidRDefault="00146709" w:rsidP="00C76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/>
          <w:sz w:val="24"/>
          <w:szCs w:val="24"/>
        </w:rPr>
        <w:t>2 день 2 часть</w:t>
      </w:r>
    </w:p>
    <w:p w14:paraId="7A558B83" w14:textId="604A8343" w:rsidR="009D498B" w:rsidRPr="00F22019" w:rsidRDefault="00681DED" w:rsidP="00F22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019">
        <w:rPr>
          <w:rFonts w:ascii="Times New Roman" w:eastAsia="Times New Roman" w:hAnsi="Times New Roman" w:cs="Times New Roman"/>
          <w:sz w:val="24"/>
          <w:szCs w:val="24"/>
        </w:rPr>
        <w:t>02:50:45-03:05:45</w:t>
      </w:r>
      <w:r w:rsidR="00146709" w:rsidRPr="00F2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019">
        <w:rPr>
          <w:rFonts w:ascii="Times New Roman" w:eastAsia="Times New Roman" w:hAnsi="Times New Roman" w:cs="Times New Roman"/>
          <w:sz w:val="24"/>
          <w:szCs w:val="24"/>
        </w:rPr>
        <w:t>(15 мин)</w:t>
      </w:r>
      <w:bookmarkStart w:id="0" w:name="_GoBack"/>
      <w:bookmarkEnd w:id="0"/>
    </w:p>
    <w:p w14:paraId="3ED62A29" w14:textId="77777777" w:rsidR="009D498B" w:rsidRPr="00F22019" w:rsidRDefault="009D498B" w:rsidP="00F220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20971C" w14:textId="3CB69159" w:rsidR="00870EFB" w:rsidRPr="00E92C62" w:rsidRDefault="00146709" w:rsidP="00C76DF3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  <w:r w:rsidRPr="00E92C62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Практика </w:t>
      </w:r>
      <w:r w:rsidR="00A00A72" w:rsidRPr="00E92C62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14</w:t>
      </w:r>
      <w:r w:rsidRPr="00E92C62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 </w:t>
      </w:r>
    </w:p>
    <w:p w14:paraId="0900DF99" w14:textId="6DC42AC3" w:rsidR="009D498B" w:rsidRPr="00E92C62" w:rsidRDefault="00146709" w:rsidP="00C76DF3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  <w:r w:rsidRPr="00E92C62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Итоговая</w:t>
      </w:r>
      <w:r w:rsidR="00870EFB" w:rsidRPr="00E92C62"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. Книга </w:t>
      </w:r>
      <w:r w:rsidR="00E07CC5" w:rsidRPr="00E92C62">
        <w:rPr>
          <w:rFonts w:ascii="Times New Roman" w:eastAsia="Times New Roman" w:hAnsi="Times New Roman" w:cs="Times New Roman"/>
          <w:b/>
          <w:iCs/>
          <w:sz w:val="24"/>
          <w:szCs w:val="24"/>
        </w:rPr>
        <w:t>Учителя Синтеза Изначально</w:t>
      </w:r>
      <w:r w:rsidR="00E07CC5" w:rsidRPr="00E92C62">
        <w:t xml:space="preserve"> </w:t>
      </w:r>
      <w:r w:rsidR="00E07CC5" w:rsidRPr="00E92C62">
        <w:rPr>
          <w:rFonts w:ascii="Times New Roman" w:eastAsia="Times New Roman" w:hAnsi="Times New Roman" w:cs="Times New Roman"/>
          <w:b/>
          <w:iCs/>
          <w:sz w:val="24"/>
          <w:szCs w:val="24"/>
        </w:rPr>
        <w:t>Вышестоящего Отца.</w:t>
      </w:r>
    </w:p>
    <w:p w14:paraId="19A96D42" w14:textId="77777777" w:rsidR="00E07CC5" w:rsidRPr="00E92C62" w:rsidRDefault="00E07CC5" w:rsidP="00C76DF3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</w:p>
    <w:p w14:paraId="41D6AE40" w14:textId="77777777" w:rsidR="00684C19" w:rsidRPr="00E92C62" w:rsidRDefault="00681DED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Вот в </w:t>
      </w:r>
      <w:r w:rsidR="00870EFB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тоговой практик</w:t>
      </w:r>
      <w:r w:rsidR="00870EFB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87334A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то же самое</w:t>
      </w:r>
      <w:r w:rsidR="00E07CC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87334A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893307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как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мы говорили до этого, делайте так</w:t>
      </w:r>
      <w:r w:rsidR="00E07CC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как вы 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считаете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ужным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при всём при том что вы следуете практик</w:t>
      </w:r>
      <w:r w:rsidR="00E07CC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е.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E07CC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 есть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(неразборчиво)</w:t>
      </w:r>
      <w:r w:rsidR="00E07CC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тем Синтезом Профессиональных Огней,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которые вы наработали. Вот экзамен в этом и заключается, не когда вы даёте правильные ответы, а когда вы следуете Синтезу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87334A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оторый внутри у вас синтезирует с Отцом, следующую динамику стяжания, понятно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87334A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что такое экзамен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?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К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огда вы синтезируете и этим объёмом Синтеза вы переходите в 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следующее.</w:t>
      </w:r>
      <w:r w:rsidR="005850AF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П</w:t>
      </w:r>
      <w:r w:rsidR="00184F38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ростые слова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5850AF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но достичь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5850AF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чтобы это было в ритмичности подачи Синтеза Кут Хуми, </w:t>
      </w:r>
      <w:r w:rsidR="0087334A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ну </w:t>
      </w:r>
      <w:r w:rsidR="005850AF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крайний обстоятельный процесс</w:t>
      </w:r>
      <w:r w:rsidR="0029601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то есть должны быть обстоятельные подходы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  <w:r w:rsidR="0029601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Ж</w:t>
      </w:r>
      <w:r w:rsidR="0029601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елаю вам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29601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чтобы эта практика была успешной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  <w:r w:rsidR="0029601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684C1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</w:t>
      </w:r>
      <w:r w:rsidR="00296015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пасибо. </w:t>
      </w:r>
      <w:r w:rsidR="002F3B29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</w:p>
    <w:p w14:paraId="5E9A380F" w14:textId="77777777" w:rsidR="00684C19" w:rsidRPr="00E92C62" w:rsidRDefault="002F3B29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Мы возжигаемся всем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тоговым Синтезом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рофессиональной подготовки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урса Владыки Изначально Вышестоящего Отца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. </w:t>
      </w:r>
    </w:p>
    <w:p w14:paraId="537D7F52" w14:textId="0DAD8B9E" w:rsidR="00E07CC5" w:rsidRPr="00E92C62" w:rsidRDefault="00684C19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2F3B2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интезируемся с Изначально Вышестоящими Аватарами</w:t>
      </w:r>
      <w:r w:rsidR="0087334A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703B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Синтеза Кут</w:t>
      </w:r>
      <w:r w:rsidR="002F3B2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Хуми Фаинь, переходим и развёртываемся, мы пойдём сейчас этапностью явления в 16320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2F3B2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рхетипе ИВДИВО, развёртываемся в Изначальном Вышестоящем Доме Изначально Вышестоящего Отца перед Изначально Вышестоящими Аватарами Синтеза Кут Хуми Фаинь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F574C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F574C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просим преобразить каждого из нас и синтез нас на </w:t>
      </w:r>
      <w:r w:rsidR="009F53B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F574C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тоговый Синтез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F574C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рофессионального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F574C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</w:t>
      </w:r>
      <w:r w:rsidR="00A4545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Изначал</w:t>
      </w:r>
      <w:r w:rsidR="00D73EB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ьно Вышестоящего Отца </w:t>
      </w:r>
      <w:r w:rsidR="009F53B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D73EB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тоговой практики </w:t>
      </w:r>
      <w:r w:rsidR="009F53B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D73EB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урса Владыки Изначально Вышестоящего Отца,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стяжая Синтез Синтеза Изначально Вышестоящего Отца 16-ричного явления Синтеза Высшего Супер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звечного Космоса практическим применением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видах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реализаций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человеческого действия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Синтеза Изначально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Вышестоящего Отца собою. И возжигаясь Изначально Вышестоящими Аватарами Кут Хуми Фаинь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возжигаемся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3050D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вспыхиваем</w:t>
      </w:r>
      <w:r w:rsidR="0087334A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</w:t>
      </w:r>
      <w:r w:rsidR="009F53B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ом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</w:p>
    <w:p w14:paraId="08ACAD72" w14:textId="046C4780" w:rsidR="00E07CC5" w:rsidRPr="00E92C62" w:rsidRDefault="003050D9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интезируемся в </w:t>
      </w:r>
      <w:r w:rsidR="0087334A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32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 не идём, мы идём с</w:t>
      </w:r>
      <w:r w:rsidR="0087334A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разу же с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вами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явление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 65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4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72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рхетипа ИВДИВО в зал Изначально Вышестоящего Аватара </w:t>
      </w:r>
      <w:r w:rsidR="00C5693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Синтеза 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Кут Хуми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Р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азвёртываемся в форме Владыки и Владычицы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Синтезируемся с Хум Изначально Вышестоящего Аватара Синтеза Кут Хуми и стяжаем концентрацию Синтеза Полномочной подготовки синтеза реализации каждого из нас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илософа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 в профессии Учителя Синтеза Изначально Вышестоящего Отца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просим преобразить каждого из нас и синтезом нас на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тоговую практику 12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7F1FE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рофессионального 76 Синтеза Изначально Вышестоящего Отца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целом, прося завершить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Э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кзаменационной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тоговой практикой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урс Владыки Изначально Вышестоящего Отца Синтезом каждого из нас и включить сколько есть профессиональных </w:t>
      </w:r>
      <w:r w:rsidR="0089330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дер Синтеза, либо </w:t>
      </w:r>
      <w:r w:rsidR="00C76DF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все,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либо по количеству имеющихся на каждо</w:t>
      </w:r>
      <w:r w:rsidR="00B93CA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 нас и в синтезе нас, практикующихся итогов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4C7DFC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 собою.</w:t>
      </w:r>
      <w:r w:rsidR="00D40E9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4A47605B" w14:textId="1450D5FB" w:rsidR="00E07CC5" w:rsidRPr="00E92C62" w:rsidRDefault="00D40E93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возжигаясь Изначальным Вышестоящим 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Аватарам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Кут Хуми, мы синтезируемся с Изначально Вышестоящим Отцом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ереходим в зал Изначально Вышестоящему Отцу 65537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рхетипа ИВДИВО, синтезируемся с Хум Изначально Вышестоящего Отца и стяжаем Синтез курса Владыки Изначально Вышестоящего Отца, стяжая прямую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удрость Изначально Вышестоящего Отца каждому из нас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у Изначально Вышестоящего Отца 12 Истин12 профессий курса Владыки, синтезом 12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ричной Мудрости Изначально Вышестоящего Отца</w:t>
      </w:r>
      <w:r w:rsidR="00870EF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собою и каждым из нас. </w:t>
      </w:r>
    </w:p>
    <w:p w14:paraId="43BA3FD0" w14:textId="30BAADED" w:rsidR="00E07CC5" w:rsidRPr="00E92C62" w:rsidRDefault="00870EFB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возжигаясь Изначально Вышестоящим Отцом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вспыхиваем 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интезом Изначально Вышестоящего Отца, развёртываем синтезфизически явление телесност</w:t>
      </w:r>
      <w:r w:rsidR="0089330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E07CC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. </w:t>
      </w:r>
    </w:p>
    <w:p w14:paraId="726952A3" w14:textId="77777777" w:rsidR="00684C19" w:rsidRPr="00E92C62" w:rsidRDefault="00E07CC5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870EF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интезируясь с Хум Изначально Вышестоящего Отца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870EF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870EF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65536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65536 </w:t>
      </w:r>
      <w:r w:rsidR="009F53B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-л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л</w:t>
      </w:r>
      <w:r w:rsidR="009F53B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ионов Ядер Синтеза, </w:t>
      </w:r>
    </w:p>
    <w:p w14:paraId="4592AA12" w14:textId="4DA58204" w:rsidR="00684C19" w:rsidRPr="00E92C62" w:rsidRDefault="009F53B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стяжаем 65536 65537-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л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лионов Ядер Огня, </w:t>
      </w:r>
    </w:p>
    <w:p w14:paraId="1B5D2FF3" w14:textId="77777777" w:rsidR="00684C19" w:rsidRPr="00E92C62" w:rsidRDefault="009F53B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стяжаем 65536 65536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л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лионов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Субъядерности 65537 архетипа ИВДИВО 12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рофессионального 76 Синтеза Изначально Вышестоящего Отца каждому из нас и синтез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 нас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00850593" w14:textId="77777777" w:rsidR="00684C19" w:rsidRPr="00E92C62" w:rsidRDefault="00684C19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lastRenderedPageBreak/>
        <w:t>В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озжигаясь Изначально Вышестоящим Отцом и стяжаем Стандарт 76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(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12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)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6A082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рофессионального Синтеза Изначально Вышестоящего Отца,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прося записать во все стяжённые Огни, Ядра Синтеза, Субъядерности, Стандарты 76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(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12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)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рофессионального Синтеза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возжигаясь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развёртываемся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интезом пред Изначально Вышестоящим Отцом, стали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66FF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интезом. </w:t>
      </w:r>
    </w:p>
    <w:p w14:paraId="76C385D2" w14:textId="77777777" w:rsidR="00684C19" w:rsidRPr="00E92C62" w:rsidRDefault="00E66FF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Синтезируемся данным явлением Синтезом телесности с Хум Изначально Вышестоящего Отца Владыкой и Владычицей. </w:t>
      </w:r>
    </w:p>
    <w:p w14:paraId="6250F984" w14:textId="77777777" w:rsidR="00684C19" w:rsidRPr="00E92C62" w:rsidRDefault="00E66FF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стяжаем у Изначально Вышестоящего Отца цельный Огонь цельный Синтез,</w:t>
      </w:r>
      <w:r w:rsidR="00F0041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65537 архетипа ИВДИВО 76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(</w:t>
      </w:r>
      <w:r w:rsidR="00F0041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12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)</w:t>
      </w:r>
      <w:r w:rsidR="00F0041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F0041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рофессионального Синтеза Изначально Вышестоящего Отца, возжигаясь преображаемся им. </w:t>
      </w:r>
    </w:p>
    <w:p w14:paraId="522AD6EB" w14:textId="77777777" w:rsidR="009107BE" w:rsidRPr="00E92C62" w:rsidRDefault="00F0041E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Синтезируемся с Хум Изначально Вышестоящего Отца и стяжаем 6144 Синтеза Изначально Вышестоящего Отца, стяжая 6144 Части Изначально Вышестоящего Отца, синтеза явлений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шести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видов Частей Изначально Вышестоящего Отца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тело Владыки Изначально Вышестоящего Отца. И </w:t>
      </w:r>
      <w:r w:rsidR="00684C1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интезируя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возжигая 6144 Синтеза в теле Владыки Изначально Вышестоящего Отца итогами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урса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A340F0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 каждым из нас и синтезом нас. </w:t>
      </w:r>
    </w:p>
    <w:p w14:paraId="022E4E77" w14:textId="1850FBB2" w:rsidR="009107BE" w:rsidRPr="00E92C62" w:rsidRDefault="00A340F0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преображаясь Изначально Вышестоящим Отцом,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интезируясь с Хум Изначально Вышестоящего Отца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160 Совершенных Инструментов Владыки, стяжая 160 Синтезов</w:t>
      </w:r>
      <w:r w:rsidR="00D84A7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Изначально Вышестоящего Отца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D84A7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возжигаясь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D84A7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развёртываемся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</w:p>
    <w:p w14:paraId="2576CAA0" w14:textId="77777777" w:rsidR="009107BE" w:rsidRPr="00E92C62" w:rsidRDefault="00D84A7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тяжаем 256-рицу Синтеза Служения Владыки Изначально Вышестоящего Отца, стяжаем 256 Синтезов Изначально Вышестоящего Отца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</w:p>
    <w:p w14:paraId="3E6E42E4" w14:textId="77777777" w:rsidR="009107BE" w:rsidRPr="00E92C62" w:rsidRDefault="009107BE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9A40F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тяжаем </w:t>
      </w:r>
      <w:r w:rsidR="0079373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1048576</w:t>
      </w:r>
      <w:r w:rsidR="009A40F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Генов Владыки Изначально Вышестоящего Отца, стяжаем </w:t>
      </w:r>
      <w:r w:rsidR="0079373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1048576</w:t>
      </w:r>
      <w:r w:rsidR="009A40F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Синтезов Изначально Вышестоящего Отца, </w:t>
      </w:r>
    </w:p>
    <w:p w14:paraId="2D894020" w14:textId="202075B9" w:rsidR="00434E62" w:rsidRPr="00E92C62" w:rsidRDefault="009107BE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9A40F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65536 видов подготовки Владыки Изначально Вышестоящего Отца, прося Изначально Вышестоящего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Отца наделить</w:t>
      </w:r>
      <w:r w:rsidR="009A40F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 65536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9A40F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интезами Изначально Вышестоящего Отца каждым из нас и синтезом нас. </w:t>
      </w:r>
    </w:p>
    <w:p w14:paraId="0CEADCDD" w14:textId="082C4E97" w:rsidR="00434E62" w:rsidRPr="00E92C62" w:rsidRDefault="00671767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 этом Огне мы возжигаем всё стяжённое и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возожжённое,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преображённое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интезом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12 месяцев подготовки</w:t>
      </w:r>
      <w:r w:rsidR="004C0BD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разработки профессиональной специализацией,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интезом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рофессией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от первой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до 12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Синтезом Изначально Вышестоящего Отца и стяжаем 13 цельный однородный, новый Синтез Изначально Вышестоящего Отца синтеза явлений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рофессий Изначально Вышестоящего Отца. И возжигаем концентрацию Синтеза Ядер профессиональных Синтезов в головном мозге, проникаемся Синтезом Изначально Вышестоящего Отца и стяжаем развёртывание Владыки Изначально Вышестоящего Отца, физически синтезом, проникаясь Владыче</w:t>
      </w:r>
      <w:r w:rsidR="0071239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ским явлением формой синтеза мудрого выражения,12 профессий в 12 Огнях на ближайшие 2 года Служения и выражения данных профессий.</w:t>
      </w:r>
      <w:r w:rsidR="0017036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1099EF58" w14:textId="77777777" w:rsidR="00434E62" w:rsidRPr="00E92C62" w:rsidRDefault="00170365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возжигаясь реализацией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рофессиональной подготовки в Изначально Вышестоящ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 Доме Изначально Вышестоящего Отца и в подразделениях Должностно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й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Полномочности каждого из нас.</w:t>
      </w:r>
      <w:r w:rsidR="004C0BD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11B2F666" w14:textId="11CAB968" w:rsidR="00434E62" w:rsidRPr="00E92C62" w:rsidRDefault="00170365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возжигаем реализацию Учителя Синтеза собою синтезфизически телесно. Синтезируясь с Хум Изначально Вышестоящего Отца и стяжаем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ниги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рофессионального явления Синтеза Изначально Вышестоящего Отца на 2 года, концентрируемся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озжигаемся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ниги, переходим в библиотеку Изначально Вышестоящих Аватаров Синтеза Кут Хуми и Фаинь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65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4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72 архетипа ИВДИВО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аправляем Синтез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ниги Изначально Вышестоящего Отц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 «П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рофессия Учитель Синтеза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». П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еред нами зависает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нига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Б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ерём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нигу в руки, переходим в </w:t>
      </w:r>
      <w:r w:rsidR="00C76DF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частнослужебное</w:t>
      </w:r>
      <w:r w:rsidR="002703B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ИВДИВО</w:t>
      </w:r>
      <w:r w:rsidR="002703B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здание в кабинет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мансарду, подходим к посменному рабочему столу садимся кладём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нигу на рабочий стол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возжигая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 явления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12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рофессии Изначально Вышестоящего Отца Учителем, мы возжигаем профессиональную подготовку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переподготовку разработок, видов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У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правленч</w:t>
      </w:r>
      <w:r w:rsidR="006B4EA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="002F2D7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скостью Учителя Синтезом Изначально Вышестоящего Отца</w:t>
      </w:r>
      <w:r w:rsidR="00B11A8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телом Владыки. Возжигаемся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B11A8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встаём из рабочего места, возвращаемся в библиотеку к Изначально Вышестоящим Аватарам Синтеза Кут Ху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ми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B11A8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Фаинь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B11A84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становимся пред Изначальными Аватарами Синтеза Кут Хуми и Фаинь. </w:t>
      </w:r>
    </w:p>
    <w:p w14:paraId="69249395" w14:textId="77777777" w:rsidR="009107BE" w:rsidRPr="00E92C62" w:rsidRDefault="00B11A84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возжигаясь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синтезируясь</w:t>
      </w:r>
      <w:r w:rsidR="004C0BD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 Праполномочного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 Изначально Вышестоящего Отца, мы благодарим за возможность разработки</w:t>
      </w:r>
      <w:r w:rsidR="002767E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профессионализации, прохождение впервые или повторно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2767E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рофессионального курса Синтеза</w:t>
      </w:r>
      <w:r w:rsidR="00410E0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Изначально Вышестоящего Отца ростом Владыки Изначально Вышестоящего Отца каждым из нас. </w:t>
      </w:r>
    </w:p>
    <w:p w14:paraId="2710468D" w14:textId="6B86B885" w:rsidR="00FD08F1" w:rsidRPr="00E92C62" w:rsidRDefault="00410E0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lastRenderedPageBreak/>
        <w:t xml:space="preserve">И стяжаем два вида Мудрости Изначально Вышестоящего Аватара Синтеза Кут Хуми Изначально Вышестоящей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Аватарессы Синтеза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Фаинь синтезом реализации всех видов подготовки данного Синтеза, новых стяжаний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первостяжаний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разработки ИВДИВО и Подразделений Изначально Вышестоящего Дома Изначально Вышестоящего Отца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просим Аватаров Синтеза Кут Хуми</w:t>
      </w:r>
      <w:r w:rsidR="0066530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Фаинь направить все наши виды реализации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6530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том числе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6530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 исполнение физического выражения работы, явление Синтеза Столпа Аватара Синтеза в применение роста Аватарскости во Владыческой телесности в его явление видах 12-ричной профессии, Изначально Вышестоящего Отца каждым из нас</w:t>
      </w:r>
      <w:r w:rsidR="00B349D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синтезом нас</w:t>
      </w:r>
      <w:r w:rsidR="0066530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B349D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3AEF40E8" w14:textId="7726AA71" w:rsidR="00434E62" w:rsidRPr="00E92C62" w:rsidRDefault="00B349DB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мы возносим благодарность Изначально Вышестоящим Аватарам Кут Хуми Фаинь, переходим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возвращаемся в зал Изначально Вышестоящему Отцу 65537 архетипа ИВДИВО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тановимся пред Изначально Вышестоящим Отцом и возжигая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являя Изначально Вышестоящего Отца телесным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ом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Учителя Синтеза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с</w:t>
      </w:r>
      <w:r w:rsidR="00F97C9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тяжаем у Изначально Вышестоящего Отца 8193 Синтеза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F97C9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дра Синтеза Изначально Вышестоящего Отца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97C9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12 профессионального Синтеза 6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F97C9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 Изначально Вышестоящего Отца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каждому нас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синтезу нас. И возжигаясь 12-ричным</w:t>
      </w:r>
      <w:r w:rsidR="00F97C9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рофессиональным концентрированным Синтезом 8193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драх Синтеза, вспыхиваем развёртываемся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ворением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синтезируя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новое в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Ядра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х</w:t>
      </w:r>
      <w:r w:rsidR="00832696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 каждого из нас и синтез нас. </w:t>
      </w:r>
    </w:p>
    <w:p w14:paraId="06B71E71" w14:textId="77777777" w:rsidR="009107BE" w:rsidRPr="00E92C62" w:rsidRDefault="00832696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благодарим Изначально Вышестоящего Отца за восхождени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14173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реализацию, подготовку, творение, синтезирование, стяжание, разработку, допущение и возможности наделения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14173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рофессиональными видами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14173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 и внутренней работы с каждым из нас на протяжение 12 месяцев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. </w:t>
      </w:r>
    </w:p>
    <w:p w14:paraId="1C44E07C" w14:textId="77777777" w:rsidR="009107BE" w:rsidRPr="00E92C62" w:rsidRDefault="009107BE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Б</w:t>
      </w:r>
      <w:r w:rsidR="00141739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лагодарим Изначально Вышестоящего Отца, возвращаемся в данный зал в физическую реализацию каждого из нас. 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Фиксируемся в концентрации Столпа Подразделения ИВДИВО Ставрополь и направляем всё стяжённое и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возожжённое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в Изначально Вышестоящий Дом Изначально Вышестоящего Отца 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 Подразделение ИВДИВО Ставрополь, фиксируя 2048 Ядер Синтеза 76 Синтеза Изначально Вышестоящего Отца,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синтезируя по 32 Ядра 64 Синтез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дра, фиксируя 64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ричный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Синтез-ядерный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A57158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процессор 76 Синтеза Изначально Вышестоящего Отца. </w:t>
      </w:r>
    </w:p>
    <w:p w14:paraId="2804F0EE" w14:textId="77777777" w:rsidR="009107BE" w:rsidRPr="00E92C62" w:rsidRDefault="00A57158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возжигаем вспыхиваем в Нити Синтеза в концентрации Столпа Подразделения ИВДИВО Ставрополь</w:t>
      </w:r>
      <w:r w:rsidR="00021BCF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Синтезом Изначально Вышестоящего Отц</w:t>
      </w:r>
      <w:r w:rsidR="00B5284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 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итогово</w:t>
      </w:r>
      <w:r w:rsidR="00B5284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Далее возжигаясь направляя концентрируемся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всё 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стяжённой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возожжённое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подразделение ИВДИВО Краснодар фиксируем 2048 Ядер Синтеза 76 Синтеза Изначально Вышестоящего Отца, синтезируя по 32 Ядра Синтеза в 64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дра, 64-ричный Синтез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дерный процессор 76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(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12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)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Профессионального Синтеза и фиксируем в центровки Синтеза Столпа Подразделения ИВДИВО Краснодар, Нити Синтеза Столпа Подразделения, развёртываем явление Синтеза каждого из нас и Синтез</w:t>
      </w:r>
      <w:r w:rsidR="0009332A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ом</w:t>
      </w:r>
      <w:r w:rsidR="0049435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нас.</w:t>
      </w:r>
      <w:r w:rsidR="0034486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Далее направляем всё стяжённое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возожжённое</w:t>
      </w:r>
      <w:r w:rsidR="0034486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Подразделение ИВДИВО Дагестан, фиксируя 2048 Ядер 76 Синтеза Изначально Вышестоящего Отца, синтезируем по 32 Ядра в 64-ричное явление Синтез Ядер,64-ричное явление Синтез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34486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дер, 6-ричный Синтез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34486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дерный Синтез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344867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процессор 76 Синтеза Изначально Вышестоящего Отца. </w:t>
      </w:r>
    </w:p>
    <w:p w14:paraId="3D4352DE" w14:textId="77777777" w:rsidR="009107BE" w:rsidRPr="00E92C62" w:rsidRDefault="00344867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фиксируем в Нить Синтеза в центровку Подразделения ИВДИВО Столпа Подразделени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ИВДИВО Дагестан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концентрируя Синтез</w:t>
      </w:r>
      <w:r w:rsidR="006B4EA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каждо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 нас. </w:t>
      </w:r>
    </w:p>
    <w:p w14:paraId="65A0A198" w14:textId="276DFCF8" w:rsidR="00434E62" w:rsidRPr="00E92C62" w:rsidRDefault="00344867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далее возжигаем эманируем всё стяжённое и </w:t>
      </w:r>
      <w:r w:rsidR="00434E62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возожжённое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Подразделение 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ИВДИВО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участников Профессионального Синтеза Изначально Вышестоящего Отца Синтеза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тоговой практики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1B6E4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фиксируя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внутри себя</w:t>
      </w:r>
      <w:r w:rsidR="001B6E4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возжигая 2048 Ядер Синтеза 76 Синтеза Изначально Вышестоящего Отца, фиксируем по 32 Ядра 64 Синтез</w:t>
      </w:r>
      <w:r w:rsidR="009107BE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1B6E4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дра, 64 Синтез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1B6E43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дра</w:t>
      </w:r>
      <w:r w:rsidR="00902B1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64-ричный Синтез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902B1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дерный Синтез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902B1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процессор 76 Синтеза Изначально Вышестоящего Отца 12 Профессионального Синтеза Изначально Вышестоящего Отца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902B1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902B1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возжигаясь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902B15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фиксируем его в Оджасе головного мозга каждого из нас и синтез нас. </w:t>
      </w:r>
    </w:p>
    <w:p w14:paraId="4DF86242" w14:textId="77777777" w:rsidR="008239BD" w:rsidRPr="00E92C62" w:rsidRDefault="00F544A4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возжигаясь Изначально Вышестоящим Отцом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вспыхиваем Синтезом 12 выражений Синтеза явлением 76 по 65 Ядро Профессионального Синтеза Изначально Вышестоящего Отца,</w:t>
      </w:r>
      <w:r w:rsidR="00D8534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D8534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-я</w:t>
      </w:r>
      <w:r w:rsidR="00D8534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дерным и 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D8534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D8534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процессором 64-ричным плотностью Синтеза в каждом из нас. </w:t>
      </w:r>
    </w:p>
    <w:p w14:paraId="5234E33B" w14:textId="7D1199C7" w:rsidR="00FD08F1" w:rsidRPr="00E92C62" w:rsidRDefault="00D8534D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возжигая</w:t>
      </w:r>
      <w:r w:rsidR="00C5358B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сь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Изначально Вышестоящим Отцом, эманируем всё стяжённое и 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возожжённое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Изначально Вышестоящий Дом Изначально Вышестоящего Отца и развёртываем 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lastRenderedPageBreak/>
        <w:t>вокруг и сквозь физическое тело каждого из нас Синтез</w:t>
      </w:r>
      <w:r w:rsidR="008239BD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явление 76 Синтезов Изначально Вышестоящего Отца в центровку ИВДИВО каждого и фиксируем явление 76 Синтезов Изначально Вышестоящего Отца в профессиональном явление Синтеза в Изначально Вышестоящем Доме Изначально Вышестоящего Отца каждого из нас и Синтеза нас.</w:t>
      </w:r>
      <w:r w:rsidR="00FD08F1"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2822E68D" w14:textId="77777777" w:rsidR="00FD08F1" w:rsidRPr="00E92C62" w:rsidRDefault="00FD08F1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выходим из практики. Аминь. </w:t>
      </w:r>
    </w:p>
    <w:p w14:paraId="4B093B92" w14:textId="77777777" w:rsidR="00FD08F1" w:rsidRPr="00E92C62" w:rsidRDefault="00FD08F1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177B0D63" w14:textId="4988A95D" w:rsidR="00E07CC5" w:rsidRPr="00E92C62" w:rsidRDefault="00FD08F1" w:rsidP="00C76D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Спасибо вам большое. на этом курс Профессионального Синтеза. Подразделение ИВДИВО Ставрополь и в Изн</w:t>
      </w:r>
      <w:r w:rsidR="00434E62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а</w:t>
      </w:r>
      <w:r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ч</w:t>
      </w:r>
      <w:r w:rsidR="00434E62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а</w:t>
      </w:r>
      <w:r w:rsidR="00866343" w:rsidRPr="00E92C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льно Вышестоящем Доме Изначально Вышестоящего Отца завершён Поздравляю. (бурные аплодисменты в зале)</w:t>
      </w:r>
    </w:p>
    <w:p w14:paraId="4ED8039B" w14:textId="77777777" w:rsidR="00E07CC5" w:rsidRPr="00E92C62" w:rsidRDefault="00E07CC5" w:rsidP="00C76DF3">
      <w:pPr>
        <w:tabs>
          <w:tab w:val="left" w:pos="760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F5D62B3" w14:textId="67FD579E" w:rsidR="00E07CC5" w:rsidRPr="00E92C62" w:rsidRDefault="00E07CC5" w:rsidP="00C76DF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Набор: Ибрагим Ибрагимов</w:t>
      </w:r>
      <w:r w:rsidR="008239BD" w:rsidRPr="00E92C6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ИВДИВО Дагестан</w:t>
      </w:r>
    </w:p>
    <w:p w14:paraId="7896103E" w14:textId="5B2ED990" w:rsidR="009D498B" w:rsidRPr="00E92C62" w:rsidRDefault="00146709" w:rsidP="00C76DF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Проверка:</w:t>
      </w:r>
    </w:p>
    <w:p w14:paraId="2FFA0AD8" w14:textId="77777777" w:rsidR="009D498B" w:rsidRPr="00E92C62" w:rsidRDefault="00146709" w:rsidP="00C76DF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E92C6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Сдано ИВАС Кут Хуми</w:t>
      </w:r>
    </w:p>
    <w:p w14:paraId="267EBEBC" w14:textId="77777777" w:rsidR="009D498B" w:rsidRPr="00E92C62" w:rsidRDefault="009D498B" w:rsidP="00C76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sectPr w:rsidR="009D498B" w:rsidRPr="00E92C62" w:rsidSect="00F22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699" w:right="851" w:bottom="567" w:left="1134" w:header="426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0A19" w14:textId="77777777" w:rsidR="00C80AAB" w:rsidRDefault="00C80AAB">
      <w:pPr>
        <w:spacing w:line="240" w:lineRule="auto"/>
      </w:pPr>
      <w:r>
        <w:separator/>
      </w:r>
    </w:p>
  </w:endnote>
  <w:endnote w:type="continuationSeparator" w:id="0">
    <w:p w14:paraId="364ADAB3" w14:textId="77777777" w:rsidR="00C80AAB" w:rsidRDefault="00C80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243B4" w14:textId="77777777" w:rsidR="009D498B" w:rsidRDefault="009D498B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737184"/>
      <w:docPartObj>
        <w:docPartGallery w:val="Page Numbers (Bottom of Page)"/>
        <w:docPartUnique/>
      </w:docPartObj>
    </w:sdtPr>
    <w:sdtContent>
      <w:p w14:paraId="78B2FE1C" w14:textId="3EEC6374" w:rsidR="00F22019" w:rsidRDefault="00F220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3876146" w14:textId="77777777" w:rsidR="009D498B" w:rsidRDefault="009D498B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096BD" w14:textId="77777777" w:rsidR="00C80AAB" w:rsidRDefault="00C80AAB">
      <w:pPr>
        <w:spacing w:after="0"/>
      </w:pPr>
      <w:r>
        <w:separator/>
      </w:r>
    </w:p>
  </w:footnote>
  <w:footnote w:type="continuationSeparator" w:id="0">
    <w:p w14:paraId="4A6C96ED" w14:textId="77777777" w:rsidR="00C80AAB" w:rsidRDefault="00C80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E64C" w14:textId="77777777" w:rsidR="009D498B" w:rsidRDefault="009D498B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FB592" w14:textId="77777777" w:rsidR="00C76DF3" w:rsidRPr="00C76DF3" w:rsidRDefault="00C76DF3" w:rsidP="00C76DF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C76DF3">
      <w:rPr>
        <w:rFonts w:ascii="Times New Roman" w:hAnsi="Times New Roman"/>
        <w:b/>
        <w:i/>
        <w:sz w:val="20"/>
        <w:szCs w:val="20"/>
        <w:highlight w:val="white"/>
      </w:rPr>
      <w:t>7</w:t>
    </w:r>
    <w:r w:rsidRPr="00C76DF3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C76DF3">
        <w:rPr>
          <w:rStyle w:val="a3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33D566D3" w14:textId="77777777" w:rsidR="00C76DF3" w:rsidRPr="00E85F0E" w:rsidRDefault="00C76DF3" w:rsidP="00C76DF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(12) Учитель Синтеза Изначально Вышестоящего Отца</w:t>
    </w:r>
  </w:p>
  <w:p w14:paraId="1CD67CC1" w14:textId="77777777" w:rsidR="00C76DF3" w:rsidRPr="00E85F0E" w:rsidRDefault="00C76DF3" w:rsidP="00C76DF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Ставрополь-Краснодар-Дагестан, 23-24.08.2025</w:t>
    </w:r>
    <w:r w:rsidRPr="00E85F0E">
      <w:rPr>
        <w:b/>
        <w:sz w:val="20"/>
        <w:szCs w:val="20"/>
      </w:rPr>
      <w:t xml:space="preserve">, </w:t>
    </w:r>
    <w:r w:rsidRPr="00E85F0E">
      <w:rPr>
        <w:rFonts w:ascii="Times New Roman" w:hAnsi="Times New Roman"/>
        <w:b/>
        <w:i/>
        <w:sz w:val="20"/>
        <w:szCs w:val="20"/>
      </w:rPr>
      <w:t>Ольга Сердюк</w:t>
    </w:r>
  </w:p>
  <w:p w14:paraId="25137FE5" w14:textId="29CF6605" w:rsidR="009D498B" w:rsidRPr="00C76DF3" w:rsidRDefault="009D498B" w:rsidP="00C76DF3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F63C" w14:textId="77777777" w:rsidR="009D498B" w:rsidRDefault="00146709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C9355C9" w14:textId="77777777" w:rsidR="009D498B" w:rsidRDefault="001467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B4EA869" w14:textId="77777777" w:rsidR="009D498B" w:rsidRDefault="001467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639F73F2" w14:textId="77777777" w:rsidR="009D498B" w:rsidRDefault="001467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773006C4" w14:textId="77777777" w:rsidR="009D498B" w:rsidRDefault="009D498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8809713" w14:textId="77777777" w:rsidR="009D498B" w:rsidRDefault="009D49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8B"/>
    <w:rsid w:val="00021BCF"/>
    <w:rsid w:val="0009332A"/>
    <w:rsid w:val="000D56F6"/>
    <w:rsid w:val="000F3C9D"/>
    <w:rsid w:val="00141739"/>
    <w:rsid w:val="00146709"/>
    <w:rsid w:val="00154313"/>
    <w:rsid w:val="00170365"/>
    <w:rsid w:val="00184F38"/>
    <w:rsid w:val="001B6E43"/>
    <w:rsid w:val="001C7AC3"/>
    <w:rsid w:val="0021528E"/>
    <w:rsid w:val="002703B4"/>
    <w:rsid w:val="002767E6"/>
    <w:rsid w:val="00276DAE"/>
    <w:rsid w:val="00296015"/>
    <w:rsid w:val="002F2D7D"/>
    <w:rsid w:val="002F3B29"/>
    <w:rsid w:val="002F5F6D"/>
    <w:rsid w:val="003050D9"/>
    <w:rsid w:val="00344867"/>
    <w:rsid w:val="0037703D"/>
    <w:rsid w:val="00390198"/>
    <w:rsid w:val="0039529A"/>
    <w:rsid w:val="00410E08"/>
    <w:rsid w:val="00422C72"/>
    <w:rsid w:val="00434E62"/>
    <w:rsid w:val="00451398"/>
    <w:rsid w:val="0045435D"/>
    <w:rsid w:val="00494352"/>
    <w:rsid w:val="004B79D4"/>
    <w:rsid w:val="004C0BD8"/>
    <w:rsid w:val="004C7DFC"/>
    <w:rsid w:val="004D05CF"/>
    <w:rsid w:val="00524527"/>
    <w:rsid w:val="005850AF"/>
    <w:rsid w:val="005E0AC1"/>
    <w:rsid w:val="00665308"/>
    <w:rsid w:val="00671767"/>
    <w:rsid w:val="00681DED"/>
    <w:rsid w:val="00684C19"/>
    <w:rsid w:val="006A082F"/>
    <w:rsid w:val="006B4EA3"/>
    <w:rsid w:val="00712394"/>
    <w:rsid w:val="0079373B"/>
    <w:rsid w:val="007A1F01"/>
    <w:rsid w:val="007A71FD"/>
    <w:rsid w:val="007F1FEC"/>
    <w:rsid w:val="008239BD"/>
    <w:rsid w:val="00832696"/>
    <w:rsid w:val="00866343"/>
    <w:rsid w:val="00870EFB"/>
    <w:rsid w:val="0087334A"/>
    <w:rsid w:val="00893307"/>
    <w:rsid w:val="00902B15"/>
    <w:rsid w:val="009107BE"/>
    <w:rsid w:val="009A40F7"/>
    <w:rsid w:val="009D498B"/>
    <w:rsid w:val="009F53B8"/>
    <w:rsid w:val="00A00A72"/>
    <w:rsid w:val="00A340F0"/>
    <w:rsid w:val="00A40877"/>
    <w:rsid w:val="00A45451"/>
    <w:rsid w:val="00A57158"/>
    <w:rsid w:val="00A6000F"/>
    <w:rsid w:val="00A86FDC"/>
    <w:rsid w:val="00A95337"/>
    <w:rsid w:val="00AC7CC7"/>
    <w:rsid w:val="00B11A84"/>
    <w:rsid w:val="00B349DB"/>
    <w:rsid w:val="00B453A3"/>
    <w:rsid w:val="00B52843"/>
    <w:rsid w:val="00B93CA4"/>
    <w:rsid w:val="00B94501"/>
    <w:rsid w:val="00B96423"/>
    <w:rsid w:val="00BF0670"/>
    <w:rsid w:val="00C10C9F"/>
    <w:rsid w:val="00C278BA"/>
    <w:rsid w:val="00C5358B"/>
    <w:rsid w:val="00C5693F"/>
    <w:rsid w:val="00C76DF3"/>
    <w:rsid w:val="00C80AAB"/>
    <w:rsid w:val="00CE6E05"/>
    <w:rsid w:val="00D17503"/>
    <w:rsid w:val="00D25A0E"/>
    <w:rsid w:val="00D40E93"/>
    <w:rsid w:val="00D73EB2"/>
    <w:rsid w:val="00D84A78"/>
    <w:rsid w:val="00D8534D"/>
    <w:rsid w:val="00E07CC5"/>
    <w:rsid w:val="00E66FF8"/>
    <w:rsid w:val="00E92C62"/>
    <w:rsid w:val="00EE6F50"/>
    <w:rsid w:val="00F0041E"/>
    <w:rsid w:val="00F14AE3"/>
    <w:rsid w:val="00F22019"/>
    <w:rsid w:val="00F544A4"/>
    <w:rsid w:val="00F574C6"/>
    <w:rsid w:val="00F72570"/>
    <w:rsid w:val="00F97C95"/>
    <w:rsid w:val="00FD08F1"/>
    <w:rsid w:val="00FD120C"/>
    <w:rsid w:val="5AC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22B53"/>
  <w15:docId w15:val="{4F9492EF-B1C3-4C6D-B918-ED462179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pPr>
      <w:spacing w:after="200" w:line="276" w:lineRule="auto"/>
    </w:pPr>
    <w:rPr>
      <w:sz w:val="22"/>
      <w:szCs w:val="2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pPr>
      <w:spacing w:after="200" w:line="276" w:lineRule="auto"/>
    </w:pPr>
    <w:rPr>
      <w:sz w:val="22"/>
      <w:szCs w:val="22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Calibri" w:hAnsi="Calibri" w:cs="Times New Roman"/>
    </w:rPr>
  </w:style>
  <w:style w:type="paragraph" w:customStyle="1" w:styleId="ac">
    <w:name w:val="текст Синтез"/>
    <w:basedOn w:val="a"/>
    <w:link w:val="ad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b">
    <w:name w:val="Без интервала Знак"/>
    <w:link w:val="aa"/>
    <w:uiPriority w:val="1"/>
    <w:qFormat/>
    <w:locked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8CC061-B4B0-45EE-92D3-54C392ED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75</cp:revision>
  <dcterms:created xsi:type="dcterms:W3CDTF">2024-11-23T10:37:00Z</dcterms:created>
  <dcterms:modified xsi:type="dcterms:W3CDTF">2025-08-29T17:22:00Z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C04E666898F24AE7BA8BFB129632C6B0_12</vt:lpwstr>
  </property>
</Properties>
</file>